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ΕΛΛΗΝΙΚΗ ΔΗΜΟΚΡΑΤΙΑ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ΝΟΜΟΣ ΚΑΡΔΙΤΣΑΣ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ΔΗΜΟΣ ΜΟΥΖΑΚΙΟΥ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D17F5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ED17F5">
        <w:rPr>
          <w:rFonts w:ascii="Arial" w:eastAsia="Times New Roman" w:hAnsi="Arial"/>
          <w:b/>
          <w:noProof/>
          <w:color w:val="000000"/>
          <w:sz w:val="24"/>
          <w:szCs w:val="24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4848pt;margin-top:15.55pt;width:15645.5pt;height:1.45pt;flip:y;z-index:251658240" o:connectortype="straight"/>
        </w:pic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ΠΡΟΣΦΟΡΑ </w:t>
      </w:r>
      <w:r w:rsid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Π</w: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ΡΟΣ ΤΟ ΔΗΜΟ ΜΟΥΖΑΚΙΟΥ</w:t>
      </w:r>
    </w:p>
    <w:p w:rsidR="007F7070" w:rsidRPr="007570E4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</w:p>
    <w:p w:rsidR="007F7070" w:rsidRPr="00776E52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ΓΙΑ ΤΟ ΣΥΝΟΠΤΙΚΟΣ ΔΙΑΓΩΝΙΣΜΟΣ</w:t>
      </w:r>
      <w:r w:rsidRP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ΠΡΟΜΗΘΕΙΑΣ ΤΡΟΦΙΜΩΝ </w:t>
      </w:r>
      <w:r w:rsidR="00776E52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E8587A" w:rsidRPr="007B3135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B01164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ΑΡ. ΠΡΩΤ. ΔΙΑΚΗΡΥΞΗΣ 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948</w:t>
      </w:r>
      <w:r w:rsidR="002C696B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 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/ 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29</w:t>
      </w:r>
      <w:r w:rsidR="006333A4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-0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7F7070" w:rsidRPr="007B3135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ΜΕ ΚΑΤΑΛΗΤΗΚΗ ΗΜΕΡΟΜΗΝΙΑ ΠΡΟΣΦΩΡΩΝ ΣΤΙΣ</w:t>
      </w:r>
      <w:r w:rsidRPr="00F74F6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6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/</w:t>
      </w:r>
      <w:r w:rsidR="007B3135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0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/20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Του 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…………………………………………………………………………………………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…………….. </w:t>
      </w:r>
    </w:p>
    <w:p w:rsidR="007F7070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Έδρα : ………………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Οδός : 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Αριθμός : 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….</w:t>
      </w:r>
    </w:p>
    <w:p w:rsidR="00E8587A" w:rsidRPr="006333A4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Τηλέφωνο : 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..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e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-</w:t>
      </w:r>
      <w:proofErr w:type="gramStart"/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mail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:</w:t>
      </w:r>
      <w:proofErr w:type="gramEnd"/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………………………………………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………………..</w:t>
      </w:r>
    </w:p>
    <w:p w:rsidR="007F7070" w:rsidRPr="007F7070" w:rsidRDefault="007F7070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ΑΦΜ: …………………………..   ΔΟΥ: ……………………………………….</w:t>
      </w:r>
    </w:p>
    <w:p w:rsidR="00E8587A" w:rsidRPr="007F7070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tbl>
      <w:tblPr>
        <w:tblW w:w="14611" w:type="dxa"/>
        <w:tblInd w:w="98" w:type="dxa"/>
        <w:tblLook w:val="04A0"/>
      </w:tblPr>
      <w:tblGrid>
        <w:gridCol w:w="4846"/>
        <w:gridCol w:w="1685"/>
        <w:gridCol w:w="1417"/>
        <w:gridCol w:w="2694"/>
        <w:gridCol w:w="3969"/>
      </w:tblGrid>
      <w:tr w:rsidR="009C7EAC" w:rsidRPr="009C7EAC" w:rsidTr="009C7EAC">
        <w:trPr>
          <w:trHeight w:val="375"/>
        </w:trPr>
        <w:tc>
          <w:tcPr>
            <w:tcW w:w="146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bookmarkStart w:id="0" w:name="RANGE!A1:H264"/>
            <w:bookmarkEnd w:id="0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 xml:space="preserve">ΔΗΜΟΣ ΜΟΥΖΑΚΙΟΥ (Μαθητική Εστία </w:t>
            </w:r>
            <w:proofErr w:type="spellStart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Μουζακίου</w:t>
            </w:r>
            <w:proofErr w:type="spellEnd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)</w:t>
            </w:r>
          </w:p>
        </w:tc>
      </w:tr>
      <w:tr w:rsidR="009C7EAC" w:rsidRPr="009C7EAC" w:rsidTr="009C7EAC">
        <w:trPr>
          <w:trHeight w:val="240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ΟΜΑΔΑ - ΕΙΔΟΣ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ΣΥΝΟΛΙΚΟ ΠΟΣΟ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ΠΟΣΟΣΤΟ ΕΚΠΤΩΣΗΣ %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 ΠΡΟΣΦΟΡΑΣ (ΑΡΙΘΜΗΤΙΚΩΣ)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l-GR"/>
              </w:rPr>
              <w:t>(ΑΡΙΘΜΗΤΙΚΩΣ)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(ΟΛΟΓΡΑΦΩΣ)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1: ΠΡΟΜΗΘΕΙΑ ΕΙΔΩΝ ΠΑΝΤΟΠΩΛΕΙΟΥ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17.700,95 €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2: ΠΡΟΜΗΘΕΙΑ KATEΨΥΓΜΕΝΩΝ ΕΙΔΩΝ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1.800,60 €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3: ΠΡΟΜΗΘΕΙΑ ΕΙΔΩΝ ΑΡΤΟΠΟΙΕΙΟΥ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5.720,06 €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4: ΠΡΟΜΗΘΕΙΑ ΕΙΔΩΝ ΚΡΕΟΠΩΛΕΙΟΥ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9.141,19 €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5: ΠΡΟΜΗΘΕΙΑ ΕΙΔΩΝ ΟΠΩΡΟΠΩΛΕΙΟΥ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8.509,91 €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240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9C7EAC" w:rsidRPr="009C7EAC" w:rsidTr="009C7EAC">
        <w:trPr>
          <w:trHeight w:val="240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9C7EAC" w:rsidRPr="009C7EAC" w:rsidTr="009C7EAC">
        <w:trPr>
          <w:trHeight w:val="240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9C7EAC" w:rsidRPr="009C7EAC" w:rsidTr="009C7EAC">
        <w:trPr>
          <w:trHeight w:val="375"/>
        </w:trPr>
        <w:tc>
          <w:tcPr>
            <w:tcW w:w="146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lastRenderedPageBreak/>
              <w:t xml:space="preserve">ΝΠΔΔ (Παιδικοί Σταθμοί </w:t>
            </w:r>
            <w:proofErr w:type="spellStart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Μουζακίου</w:t>
            </w:r>
            <w:proofErr w:type="spellEnd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 xml:space="preserve"> &amp; </w:t>
            </w:r>
            <w:proofErr w:type="spellStart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Αγναντερού</w:t>
            </w:r>
            <w:proofErr w:type="spellEnd"/>
            <w:r w:rsidRPr="009C7EAC">
              <w:rPr>
                <w:rFonts w:eastAsia="Times New Roman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)</w:t>
            </w:r>
          </w:p>
        </w:tc>
      </w:tr>
      <w:tr w:rsidR="009C7EAC" w:rsidRPr="009C7EAC" w:rsidTr="009C7EAC">
        <w:trPr>
          <w:trHeight w:val="240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ΟΜΑΔΑ - ΕΙΔΟΣ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ΣΥΝΟΛΙΚΟ ΠΟΣΟ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ΠΟΣΟΣΤΟ ΕΚΠΤΩΣΗΣ %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 ΠΡΟΣΦΟΡΑΣ (ΑΡΙΘΜΗΤΙΚΩΣ)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l-GR"/>
              </w:rPr>
              <w:t>(ΑΡΙΘΜΗΤΙΚΩΣ)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(ΟΛΟΓΡΑΦΩΣ)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1: ΠΡΟΜΗΘΕΙΑ ΕΙΔΩΝ ΠΑΝΤΟΠΩΛΕΙΟΥ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9.904,41 €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2: ΠΡΟΜΗΘΕΙΑ KATEΨΥΓΜΕΝΩΝ ΕΙΔΩΝ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3.427,27 €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3: ΠΡΟΜΗΘΕΙΑ ΕΙΔΩΝ ΑΡΤΟΠΟΙΕΙΟΥ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3.147,28 €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4: ΠΡΟΜΗΘΕΙΑ ΕΙΔΩΝ ΚΡΕΟΠΩΛΕΙΟΥ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4.679,90 €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C7EAC" w:rsidRPr="009C7EAC" w:rsidTr="009C7EAC">
        <w:trPr>
          <w:trHeight w:val="499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ΟΜΑΔΑ 5: ΠΡΟΜΗΘΕΙΑ ΕΙΔΩΝ ΟΠΩΡΟΠΩΛΕΙΟΥ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3.830,11 €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AC" w:rsidRPr="009C7EAC" w:rsidRDefault="009C7EAC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</w:tbl>
    <w:p w:rsidR="009D6FB2" w:rsidRPr="009D6FB2" w:rsidRDefault="009D6FB2" w:rsidP="00E550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776E52" w:rsidRDefault="00776E5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</w:pPr>
    </w:p>
    <w:p w:rsidR="00776E52" w:rsidRDefault="00776E5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</w:pPr>
    </w:p>
    <w:p w:rsidR="006C7781" w:rsidRPr="00F74F6A" w:rsidRDefault="0007624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38789A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Ο ΠΡΟΣΦΕΡΩΝ</w:t>
      </w:r>
      <w:r w:rsidRPr="00076242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        </w:t>
      </w:r>
    </w:p>
    <w:p w:rsidR="00E55063" w:rsidRPr="006B0178" w:rsidRDefault="00E55063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</w:p>
    <w:sectPr w:rsidR="00E55063" w:rsidRPr="006B0178" w:rsidSect="00776E52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600" w:rsidRDefault="003B3600" w:rsidP="00E55063">
      <w:pPr>
        <w:spacing w:after="0" w:line="240" w:lineRule="auto"/>
      </w:pPr>
      <w:r>
        <w:separator/>
      </w:r>
    </w:p>
  </w:endnote>
  <w:endnote w:type="continuationSeparator" w:id="0">
    <w:p w:rsidR="003B3600" w:rsidRDefault="003B3600" w:rsidP="00E5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9019"/>
      <w:docPartObj>
        <w:docPartGallery w:val="Page Numbers (Bottom of Page)"/>
        <w:docPartUnique/>
      </w:docPartObj>
    </w:sdtPr>
    <w:sdtContent>
      <w:p w:rsidR="007F7070" w:rsidRDefault="00ED17F5">
        <w:pPr>
          <w:pStyle w:val="a5"/>
          <w:jc w:val="right"/>
        </w:pPr>
        <w:fldSimple w:instr=" PAGE   \* MERGEFORMAT ">
          <w:r w:rsidR="009C7EAC">
            <w:rPr>
              <w:noProof/>
            </w:rPr>
            <w:t>1</w:t>
          </w:r>
        </w:fldSimple>
      </w:p>
    </w:sdtContent>
  </w:sdt>
  <w:p w:rsidR="007F7070" w:rsidRDefault="007F70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600" w:rsidRDefault="003B3600" w:rsidP="00E55063">
      <w:pPr>
        <w:spacing w:after="0" w:line="240" w:lineRule="auto"/>
      </w:pPr>
      <w:r>
        <w:separator/>
      </w:r>
    </w:p>
  </w:footnote>
  <w:footnote w:type="continuationSeparator" w:id="0">
    <w:p w:rsidR="003B3600" w:rsidRDefault="003B3600" w:rsidP="00E55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87A"/>
    <w:rsid w:val="00024B60"/>
    <w:rsid w:val="00076242"/>
    <w:rsid w:val="00085ED1"/>
    <w:rsid w:val="000F4B7B"/>
    <w:rsid w:val="0011096B"/>
    <w:rsid w:val="00125C9F"/>
    <w:rsid w:val="0016558A"/>
    <w:rsid w:val="00172D24"/>
    <w:rsid w:val="00176DDD"/>
    <w:rsid w:val="001B7B68"/>
    <w:rsid w:val="002A412F"/>
    <w:rsid w:val="002A5157"/>
    <w:rsid w:val="002C696B"/>
    <w:rsid w:val="002F1546"/>
    <w:rsid w:val="0033517A"/>
    <w:rsid w:val="00377209"/>
    <w:rsid w:val="00386FC6"/>
    <w:rsid w:val="0038789A"/>
    <w:rsid w:val="003B3600"/>
    <w:rsid w:val="003B49A1"/>
    <w:rsid w:val="003C0EDF"/>
    <w:rsid w:val="003C6A4B"/>
    <w:rsid w:val="003D3511"/>
    <w:rsid w:val="003E59C9"/>
    <w:rsid w:val="00441597"/>
    <w:rsid w:val="00485F09"/>
    <w:rsid w:val="00502888"/>
    <w:rsid w:val="00533718"/>
    <w:rsid w:val="0062248C"/>
    <w:rsid w:val="006333A4"/>
    <w:rsid w:val="006827D7"/>
    <w:rsid w:val="006B0178"/>
    <w:rsid w:val="006C09B5"/>
    <w:rsid w:val="006C43C1"/>
    <w:rsid w:val="006C7781"/>
    <w:rsid w:val="007517F1"/>
    <w:rsid w:val="007570E4"/>
    <w:rsid w:val="00774EAB"/>
    <w:rsid w:val="007750C0"/>
    <w:rsid w:val="00776E52"/>
    <w:rsid w:val="007B3135"/>
    <w:rsid w:val="007F5CA0"/>
    <w:rsid w:val="007F7070"/>
    <w:rsid w:val="00800D44"/>
    <w:rsid w:val="00817077"/>
    <w:rsid w:val="00833760"/>
    <w:rsid w:val="00896C64"/>
    <w:rsid w:val="008A7484"/>
    <w:rsid w:val="008B27DD"/>
    <w:rsid w:val="00916D20"/>
    <w:rsid w:val="00935D1D"/>
    <w:rsid w:val="009877AA"/>
    <w:rsid w:val="009C7EAC"/>
    <w:rsid w:val="009D6FB2"/>
    <w:rsid w:val="00A6002B"/>
    <w:rsid w:val="00AD5F89"/>
    <w:rsid w:val="00B01164"/>
    <w:rsid w:val="00B11175"/>
    <w:rsid w:val="00B43A75"/>
    <w:rsid w:val="00B44B3D"/>
    <w:rsid w:val="00B55200"/>
    <w:rsid w:val="00B723A6"/>
    <w:rsid w:val="00B840AC"/>
    <w:rsid w:val="00BE668F"/>
    <w:rsid w:val="00C013D2"/>
    <w:rsid w:val="00C811DC"/>
    <w:rsid w:val="00CA589F"/>
    <w:rsid w:val="00D45283"/>
    <w:rsid w:val="00D55391"/>
    <w:rsid w:val="00E55063"/>
    <w:rsid w:val="00E77B5E"/>
    <w:rsid w:val="00E8587A"/>
    <w:rsid w:val="00EC3B3E"/>
    <w:rsid w:val="00EC6427"/>
    <w:rsid w:val="00ED17F5"/>
    <w:rsid w:val="00F223A4"/>
    <w:rsid w:val="00F74F6A"/>
    <w:rsid w:val="00F93038"/>
    <w:rsid w:val="00FE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64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896C64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9"/>
    <w:rsid w:val="00896C64"/>
    <w:rPr>
      <w:rFonts w:ascii="Times New Roman" w:hAnsi="Times New Roman" w:cs="Times New Roman"/>
      <w:b/>
      <w:sz w:val="20"/>
      <w:szCs w:val="20"/>
      <w:u w:val="single"/>
      <w:lang w:eastAsia="el-GR"/>
    </w:rPr>
  </w:style>
  <w:style w:type="paragraph" w:styleId="a3">
    <w:name w:val="List Paragraph"/>
    <w:basedOn w:val="a"/>
    <w:uiPriority w:val="99"/>
    <w:qFormat/>
    <w:rsid w:val="00896C6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7624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076242"/>
    <w:rPr>
      <w:color w:val="800080"/>
      <w:u w:val="single"/>
    </w:rPr>
  </w:style>
  <w:style w:type="paragraph" w:customStyle="1" w:styleId="xl65">
    <w:name w:val="xl6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6">
    <w:name w:val="xl6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7">
    <w:name w:val="xl6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8">
    <w:name w:val="xl6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9">
    <w:name w:val="xl6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0">
    <w:name w:val="xl7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1">
    <w:name w:val="xl7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2">
    <w:name w:val="xl7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3">
    <w:name w:val="xl7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4">
    <w:name w:val="xl7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5">
    <w:name w:val="xl7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6">
    <w:name w:val="xl7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7">
    <w:name w:val="xl7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8">
    <w:name w:val="xl7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9">
    <w:name w:val="xl7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1">
    <w:name w:val="xl8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3">
    <w:name w:val="xl8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4">
    <w:name w:val="xl8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5">
    <w:name w:val="xl8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0">
    <w:name w:val="xl9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1">
    <w:name w:val="xl9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2">
    <w:name w:val="xl9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3">
    <w:name w:val="xl9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4">
    <w:name w:val="xl9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5">
    <w:name w:val="xl9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6">
    <w:name w:val="xl9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7">
    <w:name w:val="xl97"/>
    <w:basedOn w:val="a"/>
    <w:rsid w:val="000762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el-GR"/>
    </w:rPr>
  </w:style>
  <w:style w:type="paragraph" w:customStyle="1" w:styleId="xl98">
    <w:name w:val="xl98"/>
    <w:basedOn w:val="a"/>
    <w:rsid w:val="0007624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u w:val="single"/>
      <w:lang w:eastAsia="el-GR"/>
    </w:rPr>
  </w:style>
  <w:style w:type="paragraph" w:customStyle="1" w:styleId="xl63">
    <w:name w:val="xl63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64">
    <w:name w:val="xl64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99">
    <w:name w:val="xl99"/>
    <w:basedOn w:val="a"/>
    <w:rsid w:val="00F74F6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0">
    <w:name w:val="xl100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1">
    <w:name w:val="xl101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a4">
    <w:name w:val="header"/>
    <w:basedOn w:val="a"/>
    <w:link w:val="Char"/>
    <w:uiPriority w:val="99"/>
    <w:semiHidden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E55063"/>
    <w:rPr>
      <w:lang w:eastAsia="en-US"/>
    </w:rPr>
  </w:style>
  <w:style w:type="paragraph" w:styleId="a5">
    <w:name w:val="footer"/>
    <w:basedOn w:val="a"/>
    <w:link w:val="Char0"/>
    <w:uiPriority w:val="99"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55063"/>
    <w:rPr>
      <w:lang w:eastAsia="en-US"/>
    </w:rPr>
  </w:style>
  <w:style w:type="paragraph" w:customStyle="1" w:styleId="xl102">
    <w:name w:val="xl102"/>
    <w:basedOn w:val="a"/>
    <w:rsid w:val="006B017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3">
    <w:name w:val="xl103"/>
    <w:basedOn w:val="a"/>
    <w:rsid w:val="006B017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4">
    <w:name w:val="xl104"/>
    <w:basedOn w:val="a"/>
    <w:rsid w:val="00AD5F8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2017-09-28T09:05:00Z</cp:lastPrinted>
  <dcterms:created xsi:type="dcterms:W3CDTF">2014-10-27T06:15:00Z</dcterms:created>
  <dcterms:modified xsi:type="dcterms:W3CDTF">2021-01-29T11:01:00Z</dcterms:modified>
</cp:coreProperties>
</file>